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A81C9" w14:textId="2E66BC8F" w:rsidR="00400F97" w:rsidRDefault="00000000">
      <w:pPr>
        <w:pStyle w:val="Standard"/>
        <w:spacing w:line="276" w:lineRule="auto"/>
      </w:pPr>
      <w:r>
        <w:rPr>
          <w:rFonts w:ascii="Times New Roman" w:hAnsi="Times New Roman" w:cs="Times New Roman"/>
          <w:sz w:val="22"/>
          <w:szCs w:val="22"/>
        </w:rPr>
        <w:t xml:space="preserve">Informacja dotycząca ochrony danych osobowych (RODO) -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9A3523">
        <w:rPr>
          <w:rFonts w:ascii="Times New Roman" w:hAnsi="Times New Roman" w:cs="Times New Roman"/>
          <w:b/>
          <w:bCs/>
          <w:sz w:val="22"/>
          <w:szCs w:val="22"/>
        </w:rPr>
        <w:t>4</w:t>
      </w:r>
    </w:p>
    <w:p w14:paraId="46C1D5C9" w14:textId="77777777" w:rsidR="00400F97" w:rsidRDefault="00400F9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5334ABA" w14:textId="77777777" w:rsidR="00400F97" w:rsidRDefault="0000000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</w:p>
    <w:p w14:paraId="3811F8B2" w14:textId="168C32CA" w:rsidR="00400F97" w:rsidRDefault="0000000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ochronie danych) (Dz. Urz. UE L 119</w:t>
      </w:r>
      <w:r w:rsidR="006D010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z 04.05.2016, str. 1), dalej „RODO”, informuję, że:</w:t>
      </w:r>
    </w:p>
    <w:p w14:paraId="247E9404" w14:textId="77777777" w:rsidR="00400F97" w:rsidRDefault="00000000">
      <w:pPr>
        <w:pStyle w:val="Standard"/>
        <w:numPr>
          <w:ilvl w:val="0"/>
          <w:numId w:val="2"/>
        </w:numPr>
        <w:spacing w:line="276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Administratorem Pani/Pana danych osobowych jest Gmina Psary reprezentowana przez Wójt Gminy Psary z siedzibą w Urzędzie Gminy w Psarach, 42-512 Psary ul. Malinowicka 4.</w:t>
      </w:r>
    </w:p>
    <w:p w14:paraId="27011EA5" w14:textId="77777777" w:rsidR="00400F97" w:rsidRPr="00971404" w:rsidRDefault="00000000">
      <w:pPr>
        <w:pStyle w:val="Standard"/>
        <w:numPr>
          <w:ilvl w:val="0"/>
          <w:numId w:val="2"/>
        </w:numPr>
        <w:spacing w:line="276" w:lineRule="auto"/>
        <w:ind w:left="357" w:hanging="357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Administrator wyznaczył Inspektora Ochrony Danych, z którym może się Pani/Pan skontaktować </w:t>
      </w:r>
      <w:r>
        <w:rPr>
          <w:rFonts w:ascii="Times New Roman" w:hAnsi="Times New Roman" w:cs="Times New Roman"/>
          <w:sz w:val="22"/>
          <w:szCs w:val="22"/>
        </w:rPr>
        <w:br/>
        <w:t xml:space="preserve">w sprawach związanych z ochroną danych osobowych pod adresem poczty elektronicznej: </w:t>
      </w:r>
      <w:hyperlink r:id="rId7" w:history="1">
        <w:r w:rsidR="00400F97">
          <w:rPr>
            <w:rFonts w:ascii="Times New Roman" w:hAnsi="Times New Roman" w:cs="Times New Roman"/>
            <w:sz w:val="22"/>
            <w:szCs w:val="22"/>
          </w:rPr>
          <w:t>iod@psary.pl</w:t>
        </w:r>
      </w:hyperlink>
      <w:r>
        <w:rPr>
          <w:rFonts w:ascii="Times New Roman" w:hAnsi="Times New Roman" w:cs="Times New Roman"/>
          <w:sz w:val="22"/>
          <w:szCs w:val="22"/>
        </w:rPr>
        <w:t>.</w:t>
      </w:r>
    </w:p>
    <w:p w14:paraId="12C386C4" w14:textId="3543C61B" w:rsidR="00067968" w:rsidRPr="00971404" w:rsidRDefault="00000000" w:rsidP="00971404">
      <w:pPr>
        <w:pStyle w:val="Standard"/>
        <w:numPr>
          <w:ilvl w:val="0"/>
          <w:numId w:val="2"/>
        </w:numPr>
        <w:spacing w:line="276" w:lineRule="auto"/>
        <w:ind w:left="357" w:hanging="357"/>
        <w:jc w:val="both"/>
      </w:pPr>
      <w:r w:rsidRPr="00971404">
        <w:rPr>
          <w:rFonts w:ascii="Times New Roman" w:hAnsi="Times New Roman" w:cs="Times New Roman"/>
          <w:sz w:val="22"/>
          <w:szCs w:val="22"/>
        </w:rPr>
        <w:t xml:space="preserve">Pani/Pana dane osobowe będą przetwarzane na podstawie art. 6 ust. 1 lit. c RODO w celu realizacji ustawowych zadań Gminy Psary związanych z prowadzonym zamówieniem publicznym nad realizacją </w:t>
      </w:r>
      <w:r w:rsidR="00A912A3" w:rsidRPr="00971404">
        <w:rPr>
          <w:rFonts w:ascii="Times New Roman" w:hAnsi="Times New Roman" w:cs="Times New Roman"/>
          <w:sz w:val="22"/>
          <w:szCs w:val="22"/>
        </w:rPr>
        <w:t xml:space="preserve">dostawy i montażu ogrodzenia dla </w:t>
      </w:r>
      <w:r w:rsidRPr="00971404">
        <w:rPr>
          <w:rFonts w:ascii="Times New Roman" w:hAnsi="Times New Roman" w:cs="Times New Roman"/>
          <w:sz w:val="22"/>
          <w:szCs w:val="22"/>
        </w:rPr>
        <w:t>zada</w:t>
      </w:r>
      <w:r w:rsidR="00067968" w:rsidRPr="00971404">
        <w:rPr>
          <w:rFonts w:ascii="Times New Roman" w:hAnsi="Times New Roman" w:cs="Times New Roman"/>
          <w:sz w:val="22"/>
          <w:szCs w:val="22"/>
        </w:rPr>
        <w:t>ń</w:t>
      </w:r>
      <w:r w:rsidRPr="00971404">
        <w:rPr>
          <w:rFonts w:ascii="Times New Roman" w:hAnsi="Times New Roman" w:cs="Times New Roman"/>
          <w:sz w:val="22"/>
          <w:szCs w:val="22"/>
        </w:rPr>
        <w:t xml:space="preserve"> pn.:</w:t>
      </w:r>
      <w:r w:rsidR="00E61615" w:rsidRPr="0097140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 </w:t>
      </w:r>
    </w:p>
    <w:p w14:paraId="71015477" w14:textId="35D997E0" w:rsidR="00400F97" w:rsidRPr="00067968" w:rsidRDefault="00067968" w:rsidP="00067968">
      <w:pPr>
        <w:widowControl w:val="0"/>
        <w:spacing w:line="276" w:lineRule="auto"/>
        <w:ind w:left="360"/>
        <w:jc w:val="both"/>
        <w:textAlignment w:val="auto"/>
        <w:rPr>
          <w:rFonts w:ascii="Times New Roman" w:hAnsi="Times New Roman" w:cs="Times New Roman"/>
          <w:b/>
          <w:bCs/>
        </w:rPr>
      </w:pPr>
      <w:r w:rsidRPr="00BC48B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Zadanie A </w:t>
      </w:r>
      <w:r w:rsidR="0096015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–</w:t>
      </w:r>
      <w:r w:rsidRPr="00BC48B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 </w:t>
      </w:r>
      <w:r w:rsidR="0096015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„</w:t>
      </w:r>
      <w:r w:rsidRPr="00BC48BD">
        <w:rPr>
          <w:rFonts w:ascii="Times New Roman" w:hAnsi="Times New Roman" w:cs="Times New Roman"/>
          <w:b/>
          <w:bCs/>
        </w:rPr>
        <w:t>Poprawa zagospodarowania terenu kompleksu stadionowego w Sarnowie</w:t>
      </w:r>
      <w:r w:rsidR="0096015F"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/>
          <w:b/>
          <w:bCs/>
        </w:rPr>
        <w:t xml:space="preserve"> </w:t>
      </w:r>
      <w:r w:rsidRPr="00BC48B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Zadanie B </w:t>
      </w:r>
      <w:r w:rsidR="0096015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–</w:t>
      </w:r>
      <w:r w:rsidRPr="00BC48B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 </w:t>
      </w:r>
      <w:r w:rsidR="0096015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„</w:t>
      </w:r>
      <w:r w:rsidRPr="00BC48BD">
        <w:rPr>
          <w:rFonts w:ascii="Times New Roman" w:hAnsi="Times New Roman" w:cs="Times New Roman"/>
          <w:b/>
          <w:bCs/>
        </w:rPr>
        <w:t>Zagospodarowanie terenu przy SP Gródków</w:t>
      </w:r>
      <w:r w:rsidR="00E61615" w:rsidRPr="0006796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”</w:t>
      </w:r>
      <w:r w:rsidRPr="00067968">
        <w:rPr>
          <w:rFonts w:ascii="Times New Roman" w:hAnsi="Times New Roman" w:cs="Times New Roman"/>
          <w:sz w:val="22"/>
          <w:szCs w:val="22"/>
        </w:rPr>
        <w:t xml:space="preserve"> na podstawie ustawy prawo zamówień publicznych oraz wewnętrznych regulacji.</w:t>
      </w:r>
    </w:p>
    <w:p w14:paraId="5B123FBB" w14:textId="77777777" w:rsidR="00400F97" w:rsidRDefault="00000000">
      <w:pPr>
        <w:pStyle w:val="Standard"/>
        <w:numPr>
          <w:ilvl w:val="0"/>
          <w:numId w:val="4"/>
        </w:numPr>
        <w:spacing w:line="276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Odbiorcami Pani/Pana danych osobowych będą osoby lub podmioty uprawnione na podstawie przepisów prawa, jak również osoby lub podmioty którym dane, zostaną udostępnione w oparciu o przepisy ustawy z dnia 6 września 2001 r. o dostępie do informacji publicznej.</w:t>
      </w:r>
    </w:p>
    <w:p w14:paraId="6623D55A" w14:textId="77777777" w:rsidR="00400F97" w:rsidRDefault="00000000">
      <w:pPr>
        <w:pStyle w:val="Standard"/>
        <w:numPr>
          <w:ilvl w:val="0"/>
          <w:numId w:val="5"/>
        </w:numPr>
        <w:spacing w:line="276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zautomatyzowany.</w:t>
      </w:r>
    </w:p>
    <w:p w14:paraId="07BCD788" w14:textId="77777777" w:rsidR="00400F97" w:rsidRDefault="00000000">
      <w:pPr>
        <w:pStyle w:val="Standard"/>
        <w:numPr>
          <w:ilvl w:val="0"/>
          <w:numId w:val="6"/>
        </w:numPr>
        <w:spacing w:line="276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Dane osobowe będą przetwarzane zgodnie z Rozporządzenie Prezesa Rady Ministrów </w:t>
      </w:r>
      <w:r>
        <w:rPr>
          <w:rFonts w:ascii="Times New Roman" w:hAnsi="Times New Roman" w:cs="Times New Roman"/>
          <w:sz w:val="22"/>
          <w:szCs w:val="22"/>
        </w:rPr>
        <w:br/>
        <w:t>z dnia 18 stycznia 2011 r. w sprawie instrukcji kancelaryjnej, jednolitych rzeczowych wykazów akt oraz instrukcji w sprawie organizacji i zakresu działania archiwów zakładowych oraz przepisami prawa.</w:t>
      </w:r>
    </w:p>
    <w:p w14:paraId="72A53D37" w14:textId="77777777" w:rsidR="00400F97" w:rsidRDefault="00000000">
      <w:pPr>
        <w:pStyle w:val="Standard"/>
        <w:numPr>
          <w:ilvl w:val="0"/>
          <w:numId w:val="6"/>
        </w:numPr>
        <w:spacing w:line="276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Posiada Pani/Pan prawo:</w:t>
      </w:r>
    </w:p>
    <w:p w14:paraId="482A6BC1" w14:textId="74A0DF5D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6015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-  dostępu do danych osobowych Pani/Pana dotyczących,</w:t>
      </w:r>
    </w:p>
    <w:p w14:paraId="1E749FDC" w14:textId="5AA5E161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6015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-  prawo do sprostowania lub uzupełnienia Pani/Pana danych osobowych *;</w:t>
      </w:r>
    </w:p>
    <w:p w14:paraId="7B257F1A" w14:textId="55713F93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6015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-  prawo żądania od administratora ograniczenia przetwarzania danych osobowych                                  </w:t>
      </w:r>
    </w:p>
    <w:p w14:paraId="688A13E2" w14:textId="483DC017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z zastrzeżeniem przypadków, o których mowa w art. 18 ust. 1 RODO **;</w:t>
      </w:r>
    </w:p>
    <w:p w14:paraId="1429C6A8" w14:textId="5C700C79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96015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prawo do wniesienia skargi do Prezesa Urzędu Ochrony Danych Osobowych, gdy uzna</w:t>
      </w:r>
    </w:p>
    <w:p w14:paraId="21B6D0AF" w14:textId="519B5CD1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Pani/Pan, że przetwarzanie danych osobowych Pani/Pana dotyczących narusza przepisy     </w:t>
      </w:r>
    </w:p>
    <w:p w14:paraId="7D707F25" w14:textId="5044961E" w:rsidR="00400F97" w:rsidRDefault="00000000" w:rsidP="00BF2D90">
      <w:pPr>
        <w:pStyle w:val="Standard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F2D9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RODO.</w:t>
      </w:r>
    </w:p>
    <w:p w14:paraId="5FCAA9C6" w14:textId="77777777" w:rsidR="00400F97" w:rsidRDefault="00000000" w:rsidP="0096015F">
      <w:pPr>
        <w:pStyle w:val="Standard"/>
        <w:numPr>
          <w:ilvl w:val="0"/>
          <w:numId w:val="7"/>
        </w:numPr>
        <w:tabs>
          <w:tab w:val="left" w:pos="851"/>
        </w:tabs>
        <w:spacing w:line="276" w:lineRule="auto"/>
        <w:ind w:left="4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 przysługuje Pani/Panu:</w:t>
      </w:r>
    </w:p>
    <w:p w14:paraId="7CDFEA2A" w14:textId="77777777" w:rsidR="00400F97" w:rsidRDefault="00000000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- w związku z art. 17 ust. 3 lit. b, d lub e RODO prawo do usunięcia danych osobowych;</w:t>
      </w:r>
    </w:p>
    <w:p w14:paraId="35275A46" w14:textId="77777777" w:rsidR="00400F97" w:rsidRDefault="00000000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- prawo do przenoszenia danych osobowych, o którym mowa w art. 20 RODO;</w:t>
      </w:r>
    </w:p>
    <w:p w14:paraId="41BF0393" w14:textId="77777777" w:rsidR="00400F97" w:rsidRDefault="00000000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- na podstawie art. 21 RODO prawo sprzeciwu, wobec przetwarzania danych osobowych,</w:t>
      </w:r>
    </w:p>
    <w:p w14:paraId="57F8F791" w14:textId="77777777" w:rsidR="00400F97" w:rsidRDefault="00000000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gdyż podstawą prawną przetwarzania Pani/Pana danych osobowych jest art. 6 ust. 1 lit. c</w:t>
      </w:r>
    </w:p>
    <w:p w14:paraId="053E555D" w14:textId="77777777" w:rsidR="00400F97" w:rsidRDefault="00000000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RODO.</w:t>
      </w:r>
    </w:p>
    <w:p w14:paraId="7565B2FC" w14:textId="77777777" w:rsidR="00400F97" w:rsidRDefault="00400F97" w:rsidP="0096015F">
      <w:pPr>
        <w:pStyle w:val="Standard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99058FE" w14:textId="77777777" w:rsidR="00400F97" w:rsidRDefault="00400F97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B2F466" w14:textId="77777777" w:rsidR="00400F97" w:rsidRDefault="00000000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Wyjaśnienie: skorzystanie z prawa do sprostowania lub uzupełnienia nie może skutkować zmianą wyniku postępowania o udzielanie zamówienia publicznego ani zmianą postanowień umowy </w:t>
      </w:r>
      <w:r>
        <w:rPr>
          <w:rFonts w:ascii="Times New Roman" w:hAnsi="Times New Roman" w:cs="Times New Roman"/>
          <w:sz w:val="20"/>
          <w:szCs w:val="20"/>
        </w:rPr>
        <w:br/>
        <w:t>w sprawie zamówienia publicznego w zakresie niezgodnym z ustawą.</w:t>
      </w:r>
    </w:p>
    <w:p w14:paraId="1956A4A7" w14:textId="77777777" w:rsidR="00400F97" w:rsidRDefault="00000000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** Wyjaśnienie: prawo do ograniczenia przetwarzania nie ogranicza przetwarzania danych osobowych do czasu zakończenia tego postępowania.</w:t>
      </w:r>
    </w:p>
    <w:sectPr w:rsidR="00400F97"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05540" w14:textId="77777777" w:rsidR="0016237D" w:rsidRDefault="0016237D">
      <w:r>
        <w:separator/>
      </w:r>
    </w:p>
  </w:endnote>
  <w:endnote w:type="continuationSeparator" w:id="0">
    <w:p w14:paraId="4C850DEA" w14:textId="77777777" w:rsidR="0016237D" w:rsidRDefault="0016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D007" w14:textId="77777777" w:rsidR="0016237D" w:rsidRDefault="0016237D">
      <w:r>
        <w:rPr>
          <w:color w:val="000000"/>
        </w:rPr>
        <w:separator/>
      </w:r>
    </w:p>
  </w:footnote>
  <w:footnote w:type="continuationSeparator" w:id="0">
    <w:p w14:paraId="1D65E1CE" w14:textId="77777777" w:rsidR="0016237D" w:rsidRDefault="00162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2BD6"/>
    <w:multiLevelType w:val="multilevel"/>
    <w:tmpl w:val="EF923A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0D4051"/>
    <w:multiLevelType w:val="multilevel"/>
    <w:tmpl w:val="58C263A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76410C2"/>
    <w:multiLevelType w:val="multilevel"/>
    <w:tmpl w:val="474827E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B1F464A"/>
    <w:multiLevelType w:val="multilevel"/>
    <w:tmpl w:val="81D4043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3735372"/>
    <w:multiLevelType w:val="multilevel"/>
    <w:tmpl w:val="27E286B4"/>
    <w:styleLink w:val="WW8Num15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4265A5"/>
    <w:multiLevelType w:val="multilevel"/>
    <w:tmpl w:val="66DC80FE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B6F4A18"/>
    <w:multiLevelType w:val="multilevel"/>
    <w:tmpl w:val="5A90B66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FBF2869"/>
    <w:multiLevelType w:val="multilevel"/>
    <w:tmpl w:val="1918173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298143">
    <w:abstractNumId w:val="7"/>
  </w:num>
  <w:num w:numId="2" w16cid:durableId="1264190965">
    <w:abstractNumId w:val="0"/>
  </w:num>
  <w:num w:numId="3" w16cid:durableId="396167813">
    <w:abstractNumId w:val="1"/>
  </w:num>
  <w:num w:numId="4" w16cid:durableId="1490898567">
    <w:abstractNumId w:val="2"/>
  </w:num>
  <w:num w:numId="5" w16cid:durableId="606691444">
    <w:abstractNumId w:val="3"/>
  </w:num>
  <w:num w:numId="6" w16cid:durableId="1289701174">
    <w:abstractNumId w:val="6"/>
  </w:num>
  <w:num w:numId="7" w16cid:durableId="21053724">
    <w:abstractNumId w:val="5"/>
  </w:num>
  <w:num w:numId="8" w16cid:durableId="125585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97"/>
    <w:rsid w:val="00067968"/>
    <w:rsid w:val="0016237D"/>
    <w:rsid w:val="00195EEA"/>
    <w:rsid w:val="001F7884"/>
    <w:rsid w:val="0021565A"/>
    <w:rsid w:val="00400F97"/>
    <w:rsid w:val="00442532"/>
    <w:rsid w:val="00563B88"/>
    <w:rsid w:val="005B0F07"/>
    <w:rsid w:val="005C17D0"/>
    <w:rsid w:val="006D010D"/>
    <w:rsid w:val="007B62E0"/>
    <w:rsid w:val="008C2F17"/>
    <w:rsid w:val="00904CE2"/>
    <w:rsid w:val="0096015F"/>
    <w:rsid w:val="00971404"/>
    <w:rsid w:val="009A3523"/>
    <w:rsid w:val="00A912A3"/>
    <w:rsid w:val="00B625E1"/>
    <w:rsid w:val="00BF2D90"/>
    <w:rsid w:val="00CD209C"/>
    <w:rsid w:val="00D0367A"/>
    <w:rsid w:val="00D16B7C"/>
    <w:rsid w:val="00D57467"/>
    <w:rsid w:val="00D746B2"/>
    <w:rsid w:val="00DD450B"/>
    <w:rsid w:val="00E218C0"/>
    <w:rsid w:val="00E6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EB753"/>
  <w15:docId w15:val="{7CDE38A7-BCB9-4B4E-9D20-D032EF1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</w:style>
  <w:style w:type="paragraph" w:customStyle="1" w:styleId="Trescnumwcieta">
    <w:name w:val="Tresc num. wcieta"/>
    <w:basedOn w:val="Standard"/>
    <w:pPr>
      <w:spacing w:after="120" w:line="300" w:lineRule="auto"/>
      <w:ind w:left="567"/>
      <w:jc w:val="both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4">
    <w:name w:val="WWNum4"/>
    <w:basedOn w:val="Bezlisty"/>
    <w:pPr>
      <w:numPr>
        <w:numId w:val="1"/>
      </w:numPr>
    </w:pPr>
  </w:style>
  <w:style w:type="numbering" w:customStyle="1" w:styleId="WW8Num151">
    <w:name w:val="WW8Num151"/>
    <w:basedOn w:val="Bezlisty"/>
    <w:rsid w:val="0006796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sa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Trzcionka</dc:creator>
  <cp:lastModifiedBy>Agnieszka Czerny</cp:lastModifiedBy>
  <cp:revision>15</cp:revision>
  <cp:lastPrinted>2026-04-07T11:19:00Z</cp:lastPrinted>
  <dcterms:created xsi:type="dcterms:W3CDTF">2023-08-25T09:16:00Z</dcterms:created>
  <dcterms:modified xsi:type="dcterms:W3CDTF">2026-04-16T09:55:00Z</dcterms:modified>
</cp:coreProperties>
</file>